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3713" w14:textId="4B258653" w:rsidR="00D23DBD" w:rsidRPr="00755C1C" w:rsidRDefault="00D23DBD" w:rsidP="00D23DBD">
      <w:pPr>
        <w:rPr>
          <w:rFonts w:ascii="Baskerville Old Face" w:hAnsi="Baskerville Old Face"/>
          <w:b/>
          <w:bCs/>
          <w:sz w:val="28"/>
          <w:szCs w:val="28"/>
          <w:u w:val="single"/>
        </w:rPr>
      </w:pPr>
      <w:r w:rsidRPr="00755C1C">
        <w:rPr>
          <w:rFonts w:ascii="Baskerville Old Face" w:hAnsi="Baskerville Old Face"/>
          <w:b/>
          <w:bCs/>
          <w:sz w:val="28"/>
          <w:szCs w:val="28"/>
          <w:u w:val="single"/>
        </w:rPr>
        <w:t>Voorbeelden van k</w:t>
      </w:r>
      <w:r>
        <w:rPr>
          <w:rFonts w:ascii="Baskerville Old Face" w:hAnsi="Baskerville Old Face"/>
          <w:b/>
          <w:bCs/>
          <w:sz w:val="28"/>
          <w:szCs w:val="28"/>
          <w:u w:val="single"/>
        </w:rPr>
        <w:t>araktereigenschappen</w:t>
      </w:r>
    </w:p>
    <w:p w14:paraId="274415FB" w14:textId="77777777" w:rsidR="00865BC0" w:rsidRDefault="00865BC0"/>
    <w:tbl>
      <w:tblPr>
        <w:tblW w:w="10341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622"/>
        <w:gridCol w:w="1844"/>
        <w:gridCol w:w="1619"/>
        <w:gridCol w:w="1743"/>
        <w:gridCol w:w="1756"/>
      </w:tblGrid>
      <w:tr w:rsidR="00D23DBD" w:rsidRPr="00D23DBD" w14:paraId="3B0EA8CA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852FB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Aanhankelijk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46F0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Aanpassend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50AF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Achterdochtig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22C8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Actief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3E50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Afwachtend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C531A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Agressief</w:t>
            </w:r>
          </w:p>
        </w:tc>
      </w:tr>
      <w:tr w:rsidR="00D23DBD" w:rsidRPr="00D23DBD" w14:paraId="53D3F910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6E0E0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Ambitieus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1DB2D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Angstig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62725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Argeloos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CA439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Asociaal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8F973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Attent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AA503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Autonoom</w:t>
            </w:r>
          </w:p>
        </w:tc>
      </w:tr>
      <w:tr w:rsidR="00D23DBD" w:rsidRPr="00D23DBD" w14:paraId="476BBF9E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06C5A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Bazig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D9BEF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Bedachtzaam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80942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Bedrijvig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C158E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Begaafd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7BF4C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Beheerst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6B2B5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Behendig</w:t>
            </w:r>
          </w:p>
        </w:tc>
      </w:tr>
      <w:tr w:rsidR="00D23DBD" w:rsidRPr="00D23DBD" w14:paraId="73915AC2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A2DDA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Behoedzaam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1E0D9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Behoudend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B022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Behulpzaam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8DD4B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Beminnelijk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26D68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Beleefd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002B7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Bescheiden</w:t>
            </w:r>
          </w:p>
        </w:tc>
      </w:tr>
      <w:tr w:rsidR="00D23DBD" w:rsidRPr="00D23DBD" w14:paraId="7CED6C30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53CA8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Beschermend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8D4ED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Beweeglijk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1792D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Bezig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68DCB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Bezorgd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7D1B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Bijzonder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660C2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Blijmoedig</w:t>
            </w:r>
          </w:p>
        </w:tc>
      </w:tr>
      <w:tr w:rsidR="00D23DBD" w:rsidRPr="00D23DBD" w14:paraId="6C1348D1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C71D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Boeiend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7F71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Boosaardig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1EC06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Brutaal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7750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Chaotisch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E23A7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Charmant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E95FF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Creatief</w:t>
            </w:r>
          </w:p>
        </w:tc>
      </w:tr>
      <w:tr w:rsidR="00D23DBD" w:rsidRPr="00D23DBD" w14:paraId="219A936E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DD5BB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Dankbaar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140A3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Dapper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D9BE0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Dartel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5C9DC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Deftig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F0B1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Degelijk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F9DCD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Diepzinnig</w:t>
            </w:r>
          </w:p>
        </w:tc>
      </w:tr>
      <w:tr w:rsidR="00D23DBD" w:rsidRPr="00D23DBD" w14:paraId="5264960D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69C9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Direct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81CDC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Doelgericht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BF45D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Dominant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E75C7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Doortastend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D40C4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Doorzettend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752E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Driftig</w:t>
            </w:r>
          </w:p>
        </w:tc>
      </w:tr>
      <w:tr w:rsidR="00D23DBD" w:rsidRPr="00D23DBD" w14:paraId="01D7920E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DD4FA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Druk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5BF3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Eerlijk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488A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Eigenwijs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B3DF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Eigenzinnig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44358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Elegant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5519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Enthousiast</w:t>
            </w:r>
          </w:p>
        </w:tc>
      </w:tr>
      <w:tr w:rsidR="00D23DBD" w:rsidRPr="00D23DBD" w14:paraId="4C0B502E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0ADD2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Expressief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D3189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Extravert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63D15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Fantasierijk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1F68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Fel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3C6F2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Fier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81865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Filosofisch</w:t>
            </w:r>
          </w:p>
        </w:tc>
      </w:tr>
      <w:tr w:rsidR="00D23DBD" w:rsidRPr="00D23DBD" w14:paraId="416FF1BC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0FE4B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Flexibel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C6A29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Gedisciplineerd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59423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Geduldig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E285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Gehaast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6FB00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Gehecht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115D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Gehoorzaam</w:t>
            </w:r>
          </w:p>
        </w:tc>
      </w:tr>
      <w:tr w:rsidR="00D23DBD" w:rsidRPr="00D23DBD" w14:paraId="2AB5E68F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9933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Gemoedelijk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1574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Genegen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6D545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Genietend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8A35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Gepassioneerd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AFC48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Gereserveerd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138A8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Geruisloos</w:t>
            </w:r>
          </w:p>
        </w:tc>
      </w:tr>
      <w:tr w:rsidR="00D23DBD" w:rsidRPr="00D23DBD" w14:paraId="672E4E60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AD86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Gesloten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2D138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Gevaarlijk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304A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Gevoelig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E62FA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Gewillig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BE908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Gezagsgetrouw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BB5EB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Gezellig</w:t>
            </w:r>
          </w:p>
        </w:tc>
      </w:tr>
      <w:tr w:rsidR="00D23DBD" w:rsidRPr="00D23DBD" w14:paraId="4915F9DF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81B14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Goedaardig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7B136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Goedhartig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A39D1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Grappig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CEA3A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Grillig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8C96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Gulzig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046EA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Handig</w:t>
            </w:r>
          </w:p>
        </w:tc>
      </w:tr>
      <w:tr w:rsidR="00D23DBD" w:rsidRPr="00D23DBD" w14:paraId="14748F26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1FCDD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Hardnekkig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292F5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Hartelijk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09DBE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Hartstochtelijk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46B2D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Heerszuchtig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48C91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Heftig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57340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Helder</w:t>
            </w:r>
          </w:p>
        </w:tc>
      </w:tr>
      <w:tr w:rsidR="00D23DBD" w:rsidRPr="00D23DBD" w14:paraId="118EDFF7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A44FA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Hevig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9102B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Hoogbegaafd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173F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Huiselijk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6B2DD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Hulpvaardig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CA59D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Humeurig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E6351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Humoristisch</w:t>
            </w:r>
          </w:p>
        </w:tc>
      </w:tr>
      <w:tr w:rsidR="00D23DBD" w:rsidRPr="00D23DBD" w14:paraId="34CCC391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32B3D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IJverig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29FFE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Imponerend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4BB8C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Inactief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FCA56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Ingenieus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2301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Ingewikkeld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DAD93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Innemend</w:t>
            </w:r>
          </w:p>
        </w:tc>
      </w:tr>
      <w:tr w:rsidR="00D23DBD" w:rsidRPr="00D23DBD" w14:paraId="7D3D563E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77535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Intelligent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4026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Introvert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CD0D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Intuïtief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0443B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Jaloers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5754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Joviaal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1036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Kalm</w:t>
            </w:r>
          </w:p>
        </w:tc>
      </w:tr>
      <w:tr w:rsidR="00D23DBD" w:rsidRPr="00D23DBD" w14:paraId="570B0E04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228D1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Kieskeurig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8AD1D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Koelbloedig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0167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Koppig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89CCE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Krachtig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85E02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Kritisch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F5214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Kunstig</w:t>
            </w:r>
          </w:p>
        </w:tc>
      </w:tr>
      <w:tr w:rsidR="00D23DBD" w:rsidRPr="00D23DBD" w14:paraId="7F33E31F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258C2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Kwetsbaar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7E1A7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Laconiek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A3BD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Langzaam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65B30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Lawaaierig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9278F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Leergierig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7C95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Leerzaam</w:t>
            </w:r>
          </w:p>
        </w:tc>
      </w:tr>
      <w:tr w:rsidR="00D23DBD" w:rsidRPr="00D23DBD" w14:paraId="3FFABA20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9D184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Leidinggevend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B8DA3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Levendig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98774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Levenslustig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25A07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Lichtzinnig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89A06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Lief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DAE7C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Listig</w:t>
            </w:r>
          </w:p>
        </w:tc>
      </w:tr>
      <w:tr w:rsidR="00D23DBD" w:rsidRPr="00D23DBD" w14:paraId="5EBD6427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C328A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Losjes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A7B8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Luchtig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10DF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Lui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6140C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Luidruchtig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FEE4C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Luisterend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BF2C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Lusteloos</w:t>
            </w:r>
          </w:p>
        </w:tc>
      </w:tr>
      <w:tr w:rsidR="00D23DBD" w:rsidRPr="00D23DBD" w14:paraId="11FA7BF4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B81E4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Materialistisch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6EA28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Meelevend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CC30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Meevoelend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B26B5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Melancholiek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CC97E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Mensenschuw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BAA8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Mensgericht</w:t>
            </w:r>
          </w:p>
        </w:tc>
      </w:tr>
      <w:tr w:rsidR="00D23DBD" w:rsidRPr="00D23DBD" w14:paraId="5C307579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71F0D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Merkwaardig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325B7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Methodisch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EB2CB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Mild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1F051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Moedig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139F4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Muzikaal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D1F85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Mysterieus</w:t>
            </w:r>
          </w:p>
        </w:tc>
      </w:tr>
      <w:tr w:rsidR="00D23DBD" w:rsidRPr="00D23DBD" w14:paraId="7F8235AE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177D5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Nauwgezet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2F8EE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Nauwkeurig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90A4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Nerveus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5C3D0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Net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9D3FD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Nieuwsgierig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A69A8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Nonchalant</w:t>
            </w:r>
          </w:p>
        </w:tc>
      </w:tr>
      <w:tr w:rsidR="00D23DBD" w:rsidRPr="00D23DBD" w14:paraId="3DEC9159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5246D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Nors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74EFB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Nuchter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1DF7A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Onafhankelijk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B1D0C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Onbarmhartig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239E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Onberekenbaar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533A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Onbetrouwbaar</w:t>
            </w:r>
          </w:p>
        </w:tc>
      </w:tr>
      <w:tr w:rsidR="00D23DBD" w:rsidRPr="00D23DBD" w14:paraId="1CC052B8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90D5F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lastRenderedPageBreak/>
              <w:t>Onbevreesd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6DBF1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Onbewogen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47FAE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Onderhoudend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71D9F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Ondernemend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C4D03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Ondeugend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73EFB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Ongedurig</w:t>
            </w:r>
          </w:p>
        </w:tc>
      </w:tr>
      <w:tr w:rsidR="00D23DBD" w:rsidRPr="00D23DBD" w14:paraId="6169FA3A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20D6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Ongeremd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38D08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Ongewoon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A3C58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Onhandig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D654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Onopvallend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83D04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Onrustig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9179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Onstuimig</w:t>
            </w:r>
          </w:p>
        </w:tc>
      </w:tr>
      <w:tr w:rsidR="00D23DBD" w:rsidRPr="00D23DBD" w14:paraId="38D8FB05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B17A2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Ontembaar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A735E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Ontvankelijk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AD62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Onverdraagzaam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87433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Onvermoeibaar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2B01F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Onverschrokken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F7C1F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Onverstoorbaar</w:t>
            </w:r>
          </w:p>
        </w:tc>
      </w:tr>
      <w:tr w:rsidR="00D23DBD" w:rsidRPr="00D23DBD" w14:paraId="6D0EAE4A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22C3E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Onweerstaanbaar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38ED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Onzichtbaar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4C11B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Oorspronkelijk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5189F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Openhartig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27217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Opgewekt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3CF1A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Opgewonden</w:t>
            </w:r>
          </w:p>
        </w:tc>
      </w:tr>
      <w:tr w:rsidR="00D23DBD" w:rsidRPr="00D23DBD" w14:paraId="0F7CE044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41300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Oplettend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DBC8E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Opmerkzaam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B7B37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Opofferingsgezind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6BC83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Oppervlakkig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EDFCC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Opstandig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06C9E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Optimistisch</w:t>
            </w:r>
          </w:p>
        </w:tc>
      </w:tr>
      <w:tr w:rsidR="00D23DBD" w:rsidRPr="00D23DBD" w14:paraId="4C3DBB17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4446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Opvallend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109F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Ordelijk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D948A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Paniekerig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C5711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Passief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1006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Pessimistisch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A842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Plaagzuchtig</w:t>
            </w:r>
          </w:p>
        </w:tc>
      </w:tr>
      <w:tr w:rsidR="00D23DBD" w:rsidRPr="00D23DBD" w14:paraId="74380E71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F4E2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Plezierig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A5FE1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Plichtsgetrouw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512978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Populair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4C96B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Praktisch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4002C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Praatgraag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6E9E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Prikkelbaar</w:t>
            </w:r>
          </w:p>
        </w:tc>
      </w:tr>
      <w:tr w:rsidR="00D23DBD" w:rsidRPr="00D23DBD" w14:paraId="74B74664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8F08D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Rationeel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535A2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Rebels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6648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Redelijk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3B91A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Relaxed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4F316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Respectvol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27C4D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Risicomijdend</w:t>
            </w:r>
          </w:p>
        </w:tc>
      </w:tr>
      <w:tr w:rsidR="00D23DBD" w:rsidRPr="00D23DBD" w14:paraId="78ECA5CB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465D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Roekeloos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929D3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Romantisch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68A8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Rusteloos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1DD37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Rustig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46FF7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Samenwerkend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C3FDC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Scherpzinnig</w:t>
            </w:r>
          </w:p>
        </w:tc>
      </w:tr>
      <w:tr w:rsidR="00D23DBD" w:rsidRPr="00D23DBD" w14:paraId="3F823D5A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A1546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Sensitief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2FF6C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Serieus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AA70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Slim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85971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Slordig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035E3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Sluw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42820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Sober</w:t>
            </w:r>
          </w:p>
        </w:tc>
      </w:tr>
      <w:tr w:rsidR="00D23DBD" w:rsidRPr="00D23DBD" w14:paraId="72AB8CD7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78692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Sociaal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6031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Soepel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92272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Solitair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F42BA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Somber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B798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Spaarzaam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BB17A3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Speels</w:t>
            </w:r>
          </w:p>
        </w:tc>
      </w:tr>
      <w:tr w:rsidR="00D23DBD" w:rsidRPr="00D23DBD" w14:paraId="4632C0C7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46F8A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Spontaan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BE3C3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Sportief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9EFF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Spottend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8921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Stabiel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A9DD7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Standvastig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A1046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Statig</w:t>
            </w:r>
          </w:p>
        </w:tc>
      </w:tr>
      <w:tr w:rsidR="00D23DBD" w:rsidRPr="00D23DBD" w14:paraId="3F61D135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1A789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Sterk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0508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Stijlvol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6F376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Stil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ADE9E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Streng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F3EBB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Strijdlustig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A66AF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Strikt</w:t>
            </w:r>
          </w:p>
        </w:tc>
      </w:tr>
      <w:tr w:rsidR="00D23DBD" w:rsidRPr="00D23DBD" w14:paraId="7B28A88F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A3AB6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Sympathiek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F4783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Tactvol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B5E83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Tam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99A1C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Teder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E114E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Tegendraads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ECD80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Temperamentvol</w:t>
            </w:r>
          </w:p>
        </w:tc>
      </w:tr>
      <w:tr w:rsidR="00D23DBD" w:rsidRPr="00D23DBD" w14:paraId="01454D36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D7673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Teruggetrokken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A0819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Tevreden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97CC4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Traag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83AA03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Trots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1E0B3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Trouw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FD89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Uitbundig</w:t>
            </w:r>
          </w:p>
        </w:tc>
      </w:tr>
      <w:tr w:rsidR="00D23DBD" w:rsidRPr="00D23DBD" w14:paraId="3E95B693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FCC1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Vasthoudend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36308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Veeleisend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F1897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Verantwoordelijk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3421F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Verdraagzaam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085C0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Vergevingsgezind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C0053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Verstandig</w:t>
            </w:r>
          </w:p>
        </w:tc>
      </w:tr>
      <w:tr w:rsidR="00D23DBD" w:rsidRPr="00D23DBD" w14:paraId="73C72FC0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89EED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Verstrooid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9C528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Verzorgd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169CC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Verzorgend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8A07D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Vindingrijk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5B92C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Vilein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9D32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Vitaal</w:t>
            </w:r>
          </w:p>
        </w:tc>
      </w:tr>
      <w:tr w:rsidR="00D23DBD" w:rsidRPr="00D23DBD" w14:paraId="25744FF3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7FC0C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Vlijtig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12641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Vlug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966DC4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Volgzaam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FDE6DE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Volwassen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8EDDC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Vooringenomen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DF740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Vooruitziend</w:t>
            </w:r>
          </w:p>
        </w:tc>
      </w:tr>
      <w:tr w:rsidR="00D23DBD" w:rsidRPr="00D23DBD" w14:paraId="5D303B45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BD15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Voorzichtig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B4CB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Vredelievend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8C40B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Vreedzaam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9A58C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Vreesachtig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4DD1D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Vreugdig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79153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Vriendelijk</w:t>
            </w:r>
          </w:p>
        </w:tc>
      </w:tr>
      <w:tr w:rsidR="00D23DBD" w:rsidRPr="00D23DBD" w14:paraId="3D7E27E8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EA0C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Vrijpostig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BD76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Vrijgevochten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358B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Vrolijk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BF5D9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Waakzaam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754B87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Waardig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DF81A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Wantrouwig</w:t>
            </w:r>
          </w:p>
        </w:tc>
      </w:tr>
      <w:tr w:rsidR="00D23DBD" w:rsidRPr="00D23DBD" w14:paraId="1BC3C609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DBE5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Warrig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B8E8F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Welbespraakt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68C8F5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Welgemanierd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2440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Werklustig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27D4E0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Wild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E482D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Wilskrachtig</w:t>
            </w:r>
          </w:p>
        </w:tc>
      </w:tr>
      <w:tr w:rsidR="00D23DBD" w:rsidRPr="00D23DBD" w14:paraId="1E5ADB3D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90F906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Wispelturig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AE260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Wisselvallig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F5EC5A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Zachtaardig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7924A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Zakelijk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808438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Zelfbewust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D38D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Zelfstandig</w:t>
            </w:r>
          </w:p>
        </w:tc>
      </w:tr>
      <w:tr w:rsidR="00D23DBD" w:rsidRPr="00D23DBD" w14:paraId="35B72969" w14:textId="77777777" w:rsidTr="00D23DBD">
        <w:tc>
          <w:tcPr>
            <w:tcW w:w="175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9770C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Zelfverzekerd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78D092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Zorgelijk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E60FE9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Zorgeloos</w:t>
            </w:r>
          </w:p>
        </w:tc>
        <w:tc>
          <w:tcPr>
            <w:tcW w:w="161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FD313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Zorgvuldig</w:t>
            </w:r>
          </w:p>
        </w:tc>
        <w:tc>
          <w:tcPr>
            <w:tcW w:w="1743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54F80B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Zorgzaam</w:t>
            </w:r>
          </w:p>
        </w:tc>
        <w:tc>
          <w:tcPr>
            <w:tcW w:w="1756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BCB6A1" w14:textId="77777777" w:rsidR="00D23DBD" w:rsidRPr="00D23DBD" w:rsidRDefault="00D23DBD" w:rsidP="00D23DBD">
            <w:pPr>
              <w:spacing w:after="0" w:line="240" w:lineRule="auto"/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</w:pPr>
            <w:r w:rsidRPr="00D23DBD">
              <w:rPr>
                <w:rFonts w:ascii="Baskerville Old Face" w:eastAsia="Times New Roman" w:hAnsi="Baskerville Old Face" w:cs="Segoe UI"/>
                <w:color w:val="1E2532"/>
                <w:lang w:eastAsia="nl-NL"/>
              </w:rPr>
              <w:t>Zwaarmoedig</w:t>
            </w:r>
          </w:p>
        </w:tc>
      </w:tr>
    </w:tbl>
    <w:p w14:paraId="2FBFC1DF" w14:textId="77777777" w:rsidR="00D23DBD" w:rsidRPr="00D23DBD" w:rsidRDefault="00D23DBD">
      <w:pPr>
        <w:rPr>
          <w:rFonts w:ascii="Baskerville Old Face" w:hAnsi="Baskerville Old Face"/>
          <w:sz w:val="24"/>
          <w:szCs w:val="24"/>
        </w:rPr>
      </w:pPr>
    </w:p>
    <w:sectPr w:rsidR="00D23DBD" w:rsidRPr="00D23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BD"/>
    <w:rsid w:val="001E5E3E"/>
    <w:rsid w:val="00865BC0"/>
    <w:rsid w:val="00D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058"/>
  <w15:chartTrackingRefBased/>
  <w15:docId w15:val="{F765E154-C026-46DF-90A8-1CDEC0EA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3DBD"/>
  </w:style>
  <w:style w:type="paragraph" w:styleId="Kop1">
    <w:name w:val="heading 1"/>
    <w:basedOn w:val="Standaard"/>
    <w:next w:val="Standaard"/>
    <w:link w:val="Kop1Char"/>
    <w:uiPriority w:val="9"/>
    <w:qFormat/>
    <w:rsid w:val="00D23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3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3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3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3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3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3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3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3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3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3D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3D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3D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3D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3D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3D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3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3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3D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3D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3D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3D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3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M</dc:creator>
  <cp:keywords/>
  <dc:description/>
  <cp:lastModifiedBy>Miriam M</cp:lastModifiedBy>
  <cp:revision>1</cp:revision>
  <dcterms:created xsi:type="dcterms:W3CDTF">2025-11-04T09:30:00Z</dcterms:created>
  <dcterms:modified xsi:type="dcterms:W3CDTF">2025-11-04T09:37:00Z</dcterms:modified>
</cp:coreProperties>
</file>